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0" w:after="0" w:line="240"/>
        <w:ind w:right="0" w:left="0" w:firstLine="0"/>
        <w:jc w:val="center"/>
        <w:rPr>
          <w:rFonts w:ascii="Kdam Thmor Pro" w:hAnsi="Kdam Thmor Pro" w:cs="Kdam Thmor Pro" w:eastAsia="Kdam Thmor Pro"/>
          <w:b/>
          <w:color w:val="auto"/>
          <w:spacing w:val="0"/>
          <w:position w:val="0"/>
          <w:sz w:val="96"/>
          <w:shd w:fill="auto" w:val="clear"/>
        </w:rPr>
      </w:pPr>
      <w:r>
        <w:rPr>
          <w:rFonts w:ascii="Kdam Thmor Pro" w:hAnsi="Kdam Thmor Pro" w:cs="Kdam Thmor Pro" w:eastAsia="Kdam Thmor Pro"/>
          <w:b/>
          <w:color w:val="auto"/>
          <w:spacing w:val="0"/>
          <w:position w:val="0"/>
          <w:sz w:val="70"/>
          <w:shd w:fill="auto" w:val="clear"/>
        </w:rPr>
        <w:t xml:space="preserve">Intelligence Directorate Report</w:t>
      </w:r>
    </w:p>
    <w:p>
      <w:pPr>
        <w:keepNext w:val="true"/>
        <w:keepLines w:val="true"/>
        <w:spacing w:before="0" w:after="0" w:line="240"/>
        <w:ind w:right="0" w:left="0" w:firstLine="0"/>
        <w:jc w:val="center"/>
        <w:rPr>
          <w:rFonts w:ascii="Kdam Thmor Pro" w:hAnsi="Kdam Thmor Pro" w:cs="Kdam Thmor Pro" w:eastAsia="Kdam Thmor Pro"/>
          <w:b/>
          <w:color w:val="auto"/>
          <w:spacing w:val="0"/>
          <w:position w:val="0"/>
          <w:sz w:val="96"/>
          <w:shd w:fill="auto" w:val="clear"/>
        </w:rPr>
      </w:pPr>
      <w:r>
        <w:object w:dxaOrig="4029" w:dyaOrig="3543">
          <v:rect xmlns:o="urn:schemas-microsoft-com:office:office" xmlns:v="urn:schemas-microsoft-com:vml" id="rectole0000000000" style="width:201.450000pt;height:177.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keepLines w:val="true"/>
        <w:spacing w:before="0" w:after="0" w:line="240"/>
        <w:ind w:right="0" w:left="0" w:firstLine="0"/>
        <w:jc w:val="center"/>
        <w:rPr>
          <w:rFonts w:ascii="Kdam Thmor Pro" w:hAnsi="Kdam Thmor Pro" w:cs="Kdam Thmor Pro" w:eastAsia="Kdam Thmor Pro"/>
          <w:b/>
          <w:color w:val="auto"/>
          <w:spacing w:val="0"/>
          <w:position w:val="0"/>
          <w:sz w:val="70"/>
          <w:shd w:fill="auto" w:val="clear"/>
        </w:rPr>
      </w:pPr>
      <w:r>
        <w:rPr>
          <w:rFonts w:ascii="Kdam Thmor Pro" w:hAnsi="Kdam Thmor Pro" w:cs="Kdam Thmor Pro" w:eastAsia="Kdam Thmor Pro"/>
          <w:b/>
          <w:color w:val="auto"/>
          <w:spacing w:val="0"/>
          <w:position w:val="0"/>
          <w:sz w:val="70"/>
          <w:shd w:fill="auto" w:val="clear"/>
        </w:rPr>
        <w:t xml:space="preserve">Report on the Situation in the Falkish Empire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The Falkish Empire is a semi-constitutional monarchy located in the Falkenheim region, characterized by its unique blend of monarchical tradition and democratic elements. The country is governed by a dual system where the monarch retains significant powers, particularly in foreign policy and national security, while a parliamentary system handles most domestic affairs. This hybrid structure has led to a stable yet complex political landscape, where the balance of power is continuously negotiated between the monarchy, elected officials, and various influential factions.</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spacing w:before="0" w:after="0" w:line="240"/>
        <w:ind w:right="0" w:left="0" w:firstLine="0"/>
        <w:jc w:val="left"/>
        <w:rPr>
          <w:rFonts w:ascii="Kdam Thmor Pro" w:hAnsi="Kdam Thmor Pro" w:cs="Kdam Thmor Pro" w:eastAsia="Kdam Thmor Pro"/>
          <w:color w:val="auto"/>
          <w:spacing w:val="0"/>
          <w:position w:val="0"/>
          <w:sz w:val="22"/>
          <w:shd w:fill="auto" w:val="clear"/>
        </w:rPr>
      </w:pPr>
      <w:r>
        <w:object w:dxaOrig="8747" w:dyaOrig="5892">
          <v:rect xmlns:o="urn:schemas-microsoft-com:office:office" xmlns:v="urn:schemas-microsoft-com:vml" id="rectole0000000001" style="width:437.350000pt;height:294.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(Official State Flag)</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keepNext w:val="true"/>
        <w:keepLines w:val="true"/>
        <w:spacing w:before="0" w:after="0" w:line="276"/>
        <w:ind w:right="0" w:left="0" w:firstLine="0"/>
        <w:jc w:val="center"/>
        <w:rPr>
          <w:rFonts w:ascii="Kdam Thmor Pro" w:hAnsi="Kdam Thmor Pro" w:cs="Kdam Thmor Pro" w:eastAsia="Kdam Thmor Pro"/>
          <w:b/>
          <w:color w:val="auto"/>
          <w:spacing w:val="0"/>
          <w:position w:val="0"/>
          <w:sz w:val="44"/>
          <w:shd w:fill="auto" w:val="clear"/>
        </w:rPr>
      </w:pPr>
      <w:r>
        <w:rPr>
          <w:rFonts w:ascii="Kdam Thmor Pro" w:hAnsi="Kdam Thmor Pro" w:cs="Kdam Thmor Pro" w:eastAsia="Kdam Thmor Pro"/>
          <w:b/>
          <w:color w:val="auto"/>
          <w:spacing w:val="0"/>
          <w:position w:val="0"/>
          <w:sz w:val="44"/>
          <w:shd w:fill="auto" w:val="clear"/>
        </w:rPr>
        <w:t xml:space="preserve">Anthem:</w:t>
      </w:r>
    </w:p>
    <w:p>
      <w:pPr>
        <w:keepNext w:val="true"/>
        <w:keepLines w:val="true"/>
        <w:spacing w:before="0" w:after="0" w:line="276"/>
        <w:ind w:right="0" w:left="0" w:firstLine="0"/>
        <w:jc w:val="center"/>
        <w:rPr>
          <w:rFonts w:ascii="Kdam Thmor Pro" w:hAnsi="Kdam Thmor Pro" w:cs="Kdam Thmor Pro" w:eastAsia="Kdam Thmor Pro"/>
          <w:b/>
          <w:color w:val="auto"/>
          <w:spacing w:val="0"/>
          <w:position w:val="0"/>
          <w:sz w:val="44"/>
          <w:shd w:fill="auto" w:val="clear"/>
        </w:rPr>
      </w:pPr>
      <w:r>
        <w:object w:dxaOrig="2470" w:dyaOrig="829">
          <v:rect xmlns:o="urn:schemas-microsoft-com:office:office" xmlns:v="urn:schemas-microsoft-com:vml" id="rectole0000000002" style="width:123.500000pt;height:41.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Package" DrawAspect="Content" ObjectID="0000000002" ShapeID="rectole0000000002" r:id="docRId4"/>
        </w:object>
      </w:r>
    </w:p>
    <w:p>
      <w:pPr>
        <w:keepNext w:val="true"/>
        <w:keepLines w:val="true"/>
        <w:spacing w:before="0" w:after="0" w:line="276"/>
        <w:ind w:right="0" w:left="0" w:firstLine="0"/>
        <w:jc w:val="center"/>
        <w:rPr>
          <w:rFonts w:ascii="Kdam Thmor Pro" w:hAnsi="Kdam Thmor Pro" w:cs="Kdam Thmor Pro" w:eastAsia="Kdam Thmor Pro"/>
          <w:b/>
          <w:color w:val="auto"/>
          <w:spacing w:val="0"/>
          <w:position w:val="0"/>
          <w:sz w:val="44"/>
          <w:shd w:fill="auto" w:val="clear"/>
        </w:rPr>
      </w:pPr>
    </w:p>
    <w:p>
      <w:pPr>
        <w:keepNext w:val="true"/>
        <w:keepLines w:val="true"/>
        <w:spacing w:before="0" w:after="0" w:line="276"/>
        <w:ind w:right="0" w:left="0" w:firstLine="0"/>
        <w:jc w:val="center"/>
        <w:rPr>
          <w:rFonts w:ascii="Kdam Thmor Pro" w:hAnsi="Kdam Thmor Pro" w:cs="Kdam Thmor Pro" w:eastAsia="Kdam Thmor Pro"/>
          <w:b/>
          <w:color w:val="auto"/>
          <w:spacing w:val="0"/>
          <w:position w:val="0"/>
          <w:sz w:val="44"/>
          <w:shd w:fill="auto" w:val="clear"/>
        </w:rPr>
      </w:pPr>
      <w:r>
        <w:rPr>
          <w:rFonts w:ascii="Kdam Thmor Pro" w:hAnsi="Kdam Thmor Pro" w:cs="Kdam Thmor Pro" w:eastAsia="Kdam Thmor Pro"/>
          <w:b/>
          <w:color w:val="auto"/>
          <w:spacing w:val="0"/>
          <w:position w:val="0"/>
          <w:sz w:val="44"/>
          <w:shd w:fill="auto" w:val="clear"/>
        </w:rPr>
        <w:t xml:space="preserve">House of Rosenburg-Kreutzlandia:</w:t>
      </w:r>
    </w:p>
    <w:p>
      <w:pPr>
        <w:spacing w:before="0" w:after="0" w:line="276"/>
        <w:ind w:right="0" w:left="0" w:firstLine="0"/>
        <w:jc w:val="left"/>
        <w:rPr>
          <w:rFonts w:ascii="Kdam Thmor Pro" w:hAnsi="Kdam Thmor Pro" w:cs="Kdam Thmor Pro" w:eastAsia="Kdam Thmor Pro"/>
          <w:color w:val="auto"/>
          <w:spacing w:val="0"/>
          <w:position w:val="0"/>
          <w:sz w:val="34"/>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6"/>
          <w:shd w:fill="auto" w:val="clear"/>
        </w:rPr>
      </w:pPr>
      <w:r>
        <w:object w:dxaOrig="2996" w:dyaOrig="4029">
          <v:rect xmlns:o="urn:schemas-microsoft-com:office:office" xmlns:v="urn:schemas-microsoft-com:vml" id="rectole0000000003" style="width:149.800000pt;height:201.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center"/>
        <w:rPr>
          <w:rFonts w:ascii="Kdam Thmor Pro" w:hAnsi="Kdam Thmor Pro" w:cs="Kdam Thmor Pro" w:eastAsia="Kdam Thmor Pro"/>
          <w:b/>
          <w:color w:val="auto"/>
          <w:spacing w:val="0"/>
          <w:position w:val="0"/>
          <w:sz w:val="32"/>
          <w:shd w:fill="auto" w:val="clear"/>
        </w:rPr>
      </w:pPr>
      <w:r>
        <w:rPr>
          <w:rFonts w:ascii="Kdam Thmor Pro" w:hAnsi="Kdam Thmor Pro" w:cs="Kdam Thmor Pro" w:eastAsia="Kdam Thmor Pro"/>
          <w:b/>
          <w:color w:val="auto"/>
          <w:spacing w:val="0"/>
          <w:position w:val="0"/>
          <w:sz w:val="32"/>
          <w:shd w:fill="auto" w:val="clear"/>
        </w:rPr>
        <w:t xml:space="preserve">Kaiser Josias the III</w:t>
      </w:r>
    </w:p>
    <w:p>
      <w:pPr>
        <w:spacing w:before="0" w:after="0" w:line="276"/>
        <w:ind w:right="0" w:left="0" w:firstLine="0"/>
        <w:jc w:val="center"/>
        <w:rPr>
          <w:rFonts w:ascii="Kdam Thmor Pro" w:hAnsi="Kdam Thmor Pro" w:cs="Kdam Thmor Pro" w:eastAsia="Kdam Thmor Pro"/>
          <w:b/>
          <w:color w:val="auto"/>
          <w:spacing w:val="0"/>
          <w:position w:val="0"/>
          <w:sz w:val="32"/>
          <w:shd w:fill="auto" w:val="clear"/>
        </w:rPr>
      </w:pPr>
      <w:r>
        <w:rPr>
          <w:rFonts w:ascii="Kdam Thmor Pro" w:hAnsi="Kdam Thmor Pro" w:cs="Kdam Thmor Pro" w:eastAsia="Kdam Thmor Pro"/>
          <w:b/>
          <w:color w:val="auto"/>
          <w:spacing w:val="0"/>
          <w:position w:val="0"/>
          <w:sz w:val="32"/>
          <w:shd w:fill="auto" w:val="clear"/>
        </w:rPr>
        <w:t xml:space="preserve">Falkish Emperor</w:t>
      </w:r>
    </w:p>
    <w:p>
      <w:pPr>
        <w:spacing w:before="0" w:after="0" w:line="276"/>
        <w:ind w:right="0" w:left="0" w:firstLine="0"/>
        <w:jc w:val="center"/>
        <w:rPr>
          <w:rFonts w:ascii="Kdam Thmor Pro" w:hAnsi="Kdam Thmor Pro" w:cs="Kdam Thmor Pro" w:eastAsia="Kdam Thmor Pro"/>
          <w:color w:val="auto"/>
          <w:spacing w:val="0"/>
          <w:position w:val="0"/>
          <w:sz w:val="26"/>
          <w:shd w:fill="auto" w:val="clear"/>
        </w:rPr>
      </w:pPr>
      <w:r>
        <w:rPr>
          <w:rFonts w:ascii="Kdam Thmor Pro" w:hAnsi="Kdam Thmor Pro" w:cs="Kdam Thmor Pro" w:eastAsia="Kdam Thmor Pro"/>
          <w:b/>
          <w:color w:val="auto"/>
          <w:spacing w:val="0"/>
          <w:position w:val="0"/>
          <w:sz w:val="32"/>
          <w:shd w:fill="auto" w:val="clear"/>
        </w:rPr>
        <w:t xml:space="preserve">King of Kreuzia</w:t>
      </w:r>
    </w:p>
    <w:p>
      <w:pPr>
        <w:spacing w:before="0" w:after="0" w:line="276"/>
        <w:ind w:right="0" w:left="0" w:firstLine="0"/>
        <w:jc w:val="center"/>
        <w:rPr>
          <w:rFonts w:ascii="Kdam Thmor Pro" w:hAnsi="Kdam Thmor Pro" w:cs="Kdam Thmor Pro" w:eastAsia="Kdam Thmor Pro"/>
          <w:color w:val="auto"/>
          <w:spacing w:val="0"/>
          <w:position w:val="0"/>
          <w:sz w:val="26"/>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20"/>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Queen Karoline Victoria of Rheingard</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Prince Joachim of Kreuzia</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b/>
          <w:color w:val="auto"/>
          <w:spacing w:val="0"/>
          <w:position w:val="0"/>
          <w:sz w:val="20"/>
          <w:shd w:fill="auto" w:val="clear"/>
        </w:rPr>
        <w:t xml:space="preserve">(From Left to Right)</w:t>
      </w:r>
    </w:p>
    <w:p>
      <w:pPr>
        <w:spacing w:before="0" w:after="0" w:line="276"/>
        <w:ind w:right="0" w:left="0" w:firstLine="0"/>
        <w:jc w:val="center"/>
        <w:rPr>
          <w:rFonts w:ascii="Kdam Thmor Pro" w:hAnsi="Kdam Thmor Pro" w:cs="Kdam Thmor Pro" w:eastAsia="Kdam Thmor Pro"/>
          <w:color w:val="auto"/>
          <w:spacing w:val="0"/>
          <w:position w:val="0"/>
          <w:sz w:val="34"/>
          <w:shd w:fill="auto" w:val="clear"/>
        </w:rPr>
      </w:pPr>
      <w:r>
        <w:object w:dxaOrig="2267" w:dyaOrig="3057">
          <v:rect xmlns:o="urn:schemas-microsoft-com:office:office" xmlns:v="urn:schemas-microsoft-com:vml" id="rectole0000000004" style="width:113.350000pt;height:152.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2267" w:dyaOrig="3057">
          <v:rect xmlns:o="urn:schemas-microsoft-com:office:office" xmlns:v="urn:schemas-microsoft-com:vml" id="rectole0000000005" style="width:113.350000pt;height:152.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center"/>
        <w:rPr>
          <w:rFonts w:ascii="Kdam Thmor Pro" w:hAnsi="Kdam Thmor Pro" w:cs="Kdam Thmor Pro" w:eastAsia="Kdam Thmor Pro"/>
          <w:color w:val="auto"/>
          <w:spacing w:val="0"/>
          <w:position w:val="0"/>
          <w:sz w:val="34"/>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34"/>
          <w:shd w:fill="auto" w:val="clear"/>
        </w:rPr>
      </w:pPr>
      <w:r>
        <w:rPr>
          <w:rFonts w:ascii="Kdam Thmor Pro" w:hAnsi="Kdam Thmor Pro" w:cs="Kdam Thmor Pro" w:eastAsia="Kdam Thmor Pro"/>
          <w:b/>
          <w:color w:val="auto"/>
          <w:spacing w:val="0"/>
          <w:position w:val="0"/>
          <w:sz w:val="34"/>
          <w:shd w:fill="auto" w:val="clear"/>
        </w:rPr>
        <w:t xml:space="preserve">Chancellor: </w:t>
      </w:r>
      <w:r>
        <w:rPr>
          <w:rFonts w:ascii="Kdam Thmor Pro" w:hAnsi="Kdam Thmor Pro" w:cs="Kdam Thmor Pro" w:eastAsia="Kdam Thmor Pro"/>
          <w:color w:val="auto"/>
          <w:spacing w:val="0"/>
          <w:position w:val="0"/>
          <w:sz w:val="34"/>
          <w:shd w:fill="auto" w:val="clear"/>
        </w:rPr>
        <w:t xml:space="preserve">Arthur von Eulenburg</w:t>
      </w:r>
    </w:p>
    <w:p>
      <w:pPr>
        <w:spacing w:before="0" w:after="0" w:line="276"/>
        <w:ind w:right="0" w:left="0" w:firstLine="0"/>
        <w:jc w:val="center"/>
        <w:rPr>
          <w:rFonts w:ascii="Kdam Thmor Pro" w:hAnsi="Kdam Thmor Pro" w:cs="Kdam Thmor Pro" w:eastAsia="Kdam Thmor Pro"/>
          <w:color w:val="auto"/>
          <w:spacing w:val="0"/>
          <w:position w:val="0"/>
          <w:sz w:val="34"/>
          <w:shd w:fill="auto" w:val="clear"/>
        </w:rPr>
      </w:pPr>
      <w:r>
        <w:object w:dxaOrig="2267" w:dyaOrig="3057">
          <v:rect xmlns:o="urn:schemas-microsoft-com:office:office" xmlns:v="urn:schemas-microsoft-com:vml" id="rectole0000000006" style="width:113.350000pt;height:152.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center"/>
        <w:rPr>
          <w:rFonts w:ascii="Kdam Thmor Pro" w:hAnsi="Kdam Thmor Pro" w:cs="Kdam Thmor Pro" w:eastAsia="Kdam Thmor Pro"/>
          <w:color w:val="auto"/>
          <w:spacing w:val="0"/>
          <w:position w:val="0"/>
          <w:sz w:val="30"/>
          <w:shd w:fill="auto" w:val="clear"/>
        </w:rPr>
      </w:pPr>
      <w:r>
        <w:rPr>
          <w:rFonts w:ascii="Kdam Thmor Pro" w:hAnsi="Kdam Thmor Pro" w:cs="Kdam Thmor Pro" w:eastAsia="Kdam Thmor Pro"/>
          <w:b/>
          <w:color w:val="auto"/>
          <w:spacing w:val="0"/>
          <w:position w:val="0"/>
          <w:sz w:val="30"/>
          <w:shd w:fill="auto" w:val="clear"/>
        </w:rPr>
        <w:t xml:space="preserve">Ideology</w:t>
      </w:r>
      <w:r>
        <w:rPr>
          <w:rFonts w:ascii="Kdam Thmor Pro" w:hAnsi="Kdam Thmor Pro" w:cs="Kdam Thmor Pro" w:eastAsia="Kdam Thmor Pro"/>
          <w:color w:val="auto"/>
          <w:spacing w:val="0"/>
          <w:position w:val="0"/>
          <w:sz w:val="30"/>
          <w:shd w:fill="auto" w:val="clear"/>
        </w:rPr>
        <w:t xml:space="preserve">: Paternal Autocracy</w:t>
      </w:r>
    </w:p>
    <w:p>
      <w:pPr>
        <w:spacing w:before="0" w:after="0" w:line="276"/>
        <w:ind w:right="0" w:left="0" w:firstLine="0"/>
        <w:jc w:val="center"/>
        <w:rPr>
          <w:rFonts w:ascii="Kdam Thmor Pro" w:hAnsi="Kdam Thmor Pro" w:cs="Kdam Thmor Pro" w:eastAsia="Kdam Thmor Pro"/>
          <w:color w:val="auto"/>
          <w:spacing w:val="0"/>
          <w:position w:val="0"/>
          <w:sz w:val="30"/>
          <w:shd w:fill="auto" w:val="clear"/>
        </w:rPr>
      </w:pPr>
      <w:r>
        <w:rPr>
          <w:rFonts w:ascii="Kdam Thmor Pro" w:hAnsi="Kdam Thmor Pro" w:cs="Kdam Thmor Pro" w:eastAsia="Kdam Thmor Pro"/>
          <w:b/>
          <w:color w:val="auto"/>
          <w:spacing w:val="0"/>
          <w:position w:val="0"/>
          <w:sz w:val="30"/>
          <w:shd w:fill="auto" w:val="clear"/>
        </w:rPr>
        <w:t xml:space="preserve">Ruling Party: </w:t>
      </w:r>
      <w:r>
        <w:rPr>
          <w:rFonts w:ascii="Kdam Thmor Pro" w:hAnsi="Kdam Thmor Pro" w:cs="Kdam Thmor Pro" w:eastAsia="Kdam Thmor Pro"/>
          <w:color w:val="auto"/>
          <w:spacing w:val="0"/>
          <w:position w:val="0"/>
          <w:sz w:val="30"/>
          <w:shd w:fill="auto" w:val="clear"/>
        </w:rPr>
        <w:t xml:space="preserve">Pan-Falkische Liga (FVP)</w:t>
      </w:r>
    </w:p>
    <w:p>
      <w:pPr>
        <w:spacing w:before="0" w:after="0" w:line="276"/>
        <w:ind w:right="0" w:left="0" w:firstLine="0"/>
        <w:jc w:val="center"/>
        <w:rPr>
          <w:rFonts w:ascii="Kdam Thmor Pro" w:hAnsi="Kdam Thmor Pro" w:cs="Kdam Thmor Pro" w:eastAsia="Kdam Thmor Pro"/>
          <w:color w:val="auto"/>
          <w:spacing w:val="0"/>
          <w:position w:val="0"/>
          <w:sz w:val="26"/>
          <w:shd w:fill="auto" w:val="clear"/>
        </w:rPr>
      </w:pPr>
      <w:r>
        <w:rPr>
          <w:rFonts w:ascii="Kdam Thmor Pro" w:hAnsi="Kdam Thmor Pro" w:cs="Kdam Thmor Pro" w:eastAsia="Kdam Thmor Pro"/>
          <w:color w:val="auto"/>
          <w:spacing w:val="0"/>
          <w:position w:val="0"/>
          <w:sz w:val="26"/>
          <w:shd w:fill="auto" w:val="clear"/>
        </w:rPr>
        <w:t xml:space="preserve">Pan-Falkish League (FFP)</w:t>
      </w:r>
    </w:p>
    <w:p>
      <w:pPr>
        <w:spacing w:before="0" w:after="0" w:line="276"/>
        <w:ind w:right="0" w:left="0" w:firstLine="0"/>
        <w:jc w:val="center"/>
        <w:rPr>
          <w:rFonts w:ascii="Kdam Thmor Pro" w:hAnsi="Kdam Thmor Pro" w:cs="Kdam Thmor Pro" w:eastAsia="Kdam Thmor Pro"/>
          <w:b/>
          <w:color w:val="auto"/>
          <w:spacing w:val="0"/>
          <w:position w:val="0"/>
          <w:sz w:val="70"/>
          <w:shd w:fill="auto" w:val="clear"/>
        </w:rPr>
      </w:pPr>
      <w:r>
        <w:rPr>
          <w:rFonts w:ascii="Kdam Thmor Pro" w:hAnsi="Kdam Thmor Pro" w:cs="Kdam Thmor Pro" w:eastAsia="Kdam Thmor Pro"/>
          <w:b/>
          <w:color w:val="auto"/>
          <w:spacing w:val="0"/>
          <w:position w:val="0"/>
          <w:sz w:val="70"/>
          <w:shd w:fill="auto" w:val="clear"/>
        </w:rPr>
        <w:t xml:space="preserve">Government Structure:</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34"/>
          <w:shd w:fill="auto" w:val="clear"/>
        </w:rPr>
      </w:pPr>
      <w:r>
        <w:rPr>
          <w:rFonts w:ascii="Kdam Thmor Pro" w:hAnsi="Kdam Thmor Pro" w:cs="Kdam Thmor Pro" w:eastAsia="Kdam Thmor Pro"/>
          <w:b/>
          <w:color w:val="auto"/>
          <w:spacing w:val="0"/>
          <w:position w:val="0"/>
          <w:sz w:val="34"/>
          <w:shd w:fill="auto" w:val="clear"/>
        </w:rPr>
        <w:t xml:space="preserve">Die Volkskammer (The People's Chamber)</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Die Volkskammer, or the People's Chamber, serves as the upper house of the Falkish Parliament, representing the interests of the various regions and constituencies across the Falkish Empire. Composed of appointed members, including regional governors, esteemed community leaders, and representatives of influential organizations, Die Volkskammer acts as a forum for deliberation and oversight. Its primary functions include reviewing legislation proposed by the lower house, advising on matters of national importance, and safeguarding the rights and interests of the Falkish people. With its diverse composition and regional representation, Die Volkskammer plays a crucial role in ensuring that legislation reflects the values and aspirations of the Falkish populace.</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34"/>
          <w:shd w:fill="auto" w:val="clear"/>
        </w:rPr>
      </w:pPr>
      <w:r>
        <w:rPr>
          <w:rFonts w:ascii="Kdam Thmor Pro" w:hAnsi="Kdam Thmor Pro" w:cs="Kdam Thmor Pro" w:eastAsia="Kdam Thmor Pro"/>
          <w:b/>
          <w:color w:val="auto"/>
          <w:spacing w:val="0"/>
          <w:position w:val="0"/>
          <w:sz w:val="34"/>
          <w:shd w:fill="auto" w:val="clear"/>
        </w:rPr>
        <w:t xml:space="preserve">Der Landtag (The State Diet)</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Der Landtag, or the State Diet, serves as the lower house of the Falkish Parliament, representing the direct voice of the people through elected representatives. Comprising members elected through democratic processes from various electoral districts across the Falkish Empire, Der Landtag is responsible for proposing, debating, and passing legislation on matters of national significance. It serves as a platform for political discourse, where diverse viewpoints are expressed, and policy decisions are made to address the needs and concerns of the Falkish citizens. Der Landtag embodies the principles of democratic governance, transparency, and accountability, empowering the Falkish people to participate actively in shaping the future of their nation.</w:t>
      </w:r>
    </w:p>
    <w:p>
      <w:pPr>
        <w:spacing w:before="0" w:after="0" w:line="276"/>
        <w:ind w:right="0" w:left="0" w:firstLine="0"/>
        <w:jc w:val="center"/>
        <w:rPr>
          <w:rFonts w:ascii="Kdam Thmor Pro" w:hAnsi="Kdam Thmor Pro" w:cs="Kdam Thmor Pro" w:eastAsia="Kdam Thmor Pro"/>
          <w:color w:val="auto"/>
          <w:spacing w:val="0"/>
          <w:position w:val="0"/>
          <w:sz w:val="70"/>
          <w:shd w:fill="auto" w:val="clear"/>
        </w:rPr>
      </w:pPr>
    </w:p>
    <w:p>
      <w:pPr>
        <w:keepNext w:val="true"/>
        <w:keepLines w:val="true"/>
        <w:spacing w:before="0" w:after="0" w:line="240"/>
        <w:ind w:right="0" w:left="0" w:firstLine="0"/>
        <w:jc w:val="center"/>
        <w:rPr>
          <w:rFonts w:ascii="Kdam Thmor Pro" w:hAnsi="Kdam Thmor Pro" w:cs="Kdam Thmor Pro" w:eastAsia="Kdam Thmor Pro"/>
          <w:b/>
          <w:color w:val="auto"/>
          <w:spacing w:val="0"/>
          <w:position w:val="0"/>
          <w:sz w:val="70"/>
          <w:shd w:fill="auto" w:val="clear"/>
        </w:rPr>
      </w:pPr>
      <w:r>
        <w:rPr>
          <w:rFonts w:ascii="Kdam Thmor Pro" w:hAnsi="Kdam Thmor Pro" w:cs="Kdam Thmor Pro" w:eastAsia="Kdam Thmor Pro"/>
          <w:b/>
          <w:color w:val="auto"/>
          <w:spacing w:val="0"/>
          <w:position w:val="0"/>
          <w:sz w:val="70"/>
          <w:shd w:fill="auto" w:val="clear"/>
        </w:rPr>
        <w:t xml:space="preserve">Political Parties:</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36"/>
          <w:shd w:fill="auto" w:val="clear"/>
        </w:rPr>
      </w:pPr>
      <w:r>
        <w:rPr>
          <w:rFonts w:ascii="Kdam Thmor Pro" w:hAnsi="Kdam Thmor Pro" w:cs="Kdam Thmor Pro" w:eastAsia="Kdam Thmor Pro"/>
          <w:b/>
          <w:color w:val="auto"/>
          <w:spacing w:val="0"/>
          <w:position w:val="0"/>
          <w:sz w:val="36"/>
          <w:shd w:fill="auto" w:val="clear"/>
        </w:rPr>
        <w:t xml:space="preserve">Kaiserliche Souveränitätspartei</w:t>
      </w:r>
    </w:p>
    <w:p>
      <w:pPr>
        <w:spacing w:before="0" w:after="0" w:line="276"/>
        <w:ind w:right="0" w:left="0" w:firstLine="0"/>
        <w:jc w:val="center"/>
        <w:rPr>
          <w:rFonts w:ascii="Kdam Thmor Pro" w:hAnsi="Kdam Thmor Pro" w:cs="Kdam Thmor Pro" w:eastAsia="Kdam Thmor Pro"/>
          <w:color w:val="auto"/>
          <w:spacing w:val="0"/>
          <w:position w:val="0"/>
          <w:sz w:val="30"/>
          <w:shd w:fill="auto" w:val="clear"/>
        </w:rPr>
      </w:pPr>
      <w:r>
        <w:rPr>
          <w:rFonts w:ascii="Kdam Thmor Pro" w:hAnsi="Kdam Thmor Pro" w:cs="Kdam Thmor Pro" w:eastAsia="Kdam Thmor Pro"/>
          <w:color w:val="auto"/>
          <w:spacing w:val="0"/>
          <w:position w:val="0"/>
          <w:sz w:val="30"/>
          <w:shd w:fill="auto" w:val="clear"/>
        </w:rPr>
        <w:t xml:space="preserve">Imperial Sovereignty Party</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Coalition: </w:t>
      </w:r>
      <w:r>
        <w:rPr>
          <w:rFonts w:ascii="Kdam Thmor Pro" w:hAnsi="Kdam Thmor Pro" w:cs="Kdam Thmor Pro" w:eastAsia="Kdam Thmor Pro"/>
          <w:color w:val="auto"/>
          <w:spacing w:val="0"/>
          <w:position w:val="0"/>
          <w:sz w:val="28"/>
          <w:shd w:fill="auto" w:val="clear"/>
        </w:rPr>
        <w:t xml:space="preserve">Pan-Falkische Liga</w:t>
      </w:r>
    </w:p>
    <w:p>
      <w:pPr>
        <w:spacing w:before="0" w:after="0" w:line="276"/>
        <w:ind w:right="0" w:left="0" w:firstLine="0"/>
        <w:jc w:val="center"/>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color w:val="auto"/>
          <w:spacing w:val="0"/>
          <w:position w:val="0"/>
          <w:sz w:val="20"/>
          <w:shd w:fill="auto" w:val="clear"/>
        </w:rPr>
        <w:t xml:space="preserve">(Pan-Falkish League)</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Ideology: </w:t>
      </w:r>
      <w:r>
        <w:rPr>
          <w:rFonts w:ascii="Kdam Thmor Pro" w:hAnsi="Kdam Thmor Pro" w:cs="Kdam Thmor Pro" w:eastAsia="Kdam Thmor Pro"/>
          <w:color w:val="auto"/>
          <w:spacing w:val="0"/>
          <w:position w:val="0"/>
          <w:sz w:val="28"/>
          <w:shd w:fill="auto" w:val="clear"/>
        </w:rPr>
        <w:t xml:space="preserve"> Aristocratic Conservatism</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Volkshammer: </w:t>
      </w:r>
      <w:r>
        <w:rPr>
          <w:rFonts w:ascii="Kdam Thmor Pro" w:hAnsi="Kdam Thmor Pro" w:cs="Kdam Thmor Pro" w:eastAsia="Kdam Thmor Pro"/>
          <w:color w:val="auto"/>
          <w:spacing w:val="0"/>
          <w:position w:val="0"/>
          <w:sz w:val="28"/>
          <w:shd w:fill="auto" w:val="clear"/>
        </w:rPr>
        <w:t xml:space="preserve">Leading Coalition</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Landtag: </w:t>
      </w:r>
      <w:r>
        <w:rPr>
          <w:rFonts w:ascii="Kdam Thmor Pro" w:hAnsi="Kdam Thmor Pro" w:cs="Kdam Thmor Pro" w:eastAsia="Kdam Thmor Pro"/>
          <w:color w:val="auto"/>
          <w:spacing w:val="0"/>
          <w:position w:val="0"/>
          <w:sz w:val="28"/>
          <w:shd w:fill="auto" w:val="clear"/>
        </w:rPr>
        <w:t xml:space="preserve">Balanced Coalition</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color w:val="auto"/>
          <w:spacing w:val="0"/>
          <w:position w:val="0"/>
          <w:sz w:val="24"/>
          <w:shd w:fill="auto" w:val="clear"/>
        </w:rPr>
        <w:t xml:space="preserve">The Falkish Fatherland Party is a political force that advocates for a far-right paternal autocracy, firmly believing in the necessity of a strong central authority led by a paternalistic ruler. Embracing aristocratic elitism, the party seeks to establish a hierarchical society where order, tradition, and national identity are paramount. Their Chancellor Arthur von Eulenburg has held Chancellorship for over 28 Years. Eulenburg became infamous in Falkish history for his former service as a general during The Great Donnerland War, in which he successfully defended the Donnerland Canal against the Republic of Tennaire. Eulenburg's goals are to solidify the Highborn (A Falkish Aristocratic Class) into government power, Build up a defense against the Technate in Donnerland, and prevent the NFFP of the coalition from taking control.</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36"/>
          <w:shd w:fill="auto" w:val="clear"/>
        </w:rPr>
      </w:pPr>
      <w:r>
        <w:rPr>
          <w:rFonts w:ascii="Kdam Thmor Pro" w:hAnsi="Kdam Thmor Pro" w:cs="Kdam Thmor Pro" w:eastAsia="Kdam Thmor Pro"/>
          <w:b/>
          <w:color w:val="auto"/>
          <w:spacing w:val="0"/>
          <w:position w:val="0"/>
          <w:sz w:val="36"/>
          <w:shd w:fill="auto" w:val="clear"/>
        </w:rPr>
        <w:t xml:space="preserve">Nationale Falkische Faschistische Partei</w:t>
      </w:r>
    </w:p>
    <w:p>
      <w:pPr>
        <w:spacing w:before="0" w:after="0" w:line="276"/>
        <w:ind w:right="0" w:left="0" w:firstLine="0"/>
        <w:jc w:val="center"/>
        <w:rPr>
          <w:rFonts w:ascii="Kdam Thmor Pro" w:hAnsi="Kdam Thmor Pro" w:cs="Kdam Thmor Pro" w:eastAsia="Kdam Thmor Pro"/>
          <w:color w:val="auto"/>
          <w:spacing w:val="0"/>
          <w:position w:val="0"/>
          <w:sz w:val="30"/>
          <w:shd w:fill="auto" w:val="clear"/>
        </w:rPr>
      </w:pPr>
      <w:r>
        <w:rPr>
          <w:rFonts w:ascii="Kdam Thmor Pro" w:hAnsi="Kdam Thmor Pro" w:cs="Kdam Thmor Pro" w:eastAsia="Kdam Thmor Pro"/>
          <w:color w:val="auto"/>
          <w:spacing w:val="0"/>
          <w:position w:val="0"/>
          <w:sz w:val="30"/>
          <w:shd w:fill="auto" w:val="clear"/>
        </w:rPr>
        <w:t xml:space="preserve">National Falkish Fascist Party</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Coalition: </w:t>
      </w:r>
      <w:r>
        <w:rPr>
          <w:rFonts w:ascii="Kdam Thmor Pro" w:hAnsi="Kdam Thmor Pro" w:cs="Kdam Thmor Pro" w:eastAsia="Kdam Thmor Pro"/>
          <w:color w:val="auto"/>
          <w:spacing w:val="0"/>
          <w:position w:val="0"/>
          <w:sz w:val="28"/>
          <w:shd w:fill="auto" w:val="clear"/>
        </w:rPr>
        <w:t xml:space="preserve">Pan-Falkische Liga</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color w:val="auto"/>
          <w:spacing w:val="0"/>
          <w:position w:val="0"/>
          <w:sz w:val="20"/>
          <w:shd w:fill="auto" w:val="clear"/>
        </w:rPr>
        <w:t xml:space="preserve">(Pan-Falkish League)</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Ideology: </w:t>
      </w:r>
      <w:r>
        <w:rPr>
          <w:rFonts w:ascii="Kdam Thmor Pro" w:hAnsi="Kdam Thmor Pro" w:cs="Kdam Thmor Pro" w:eastAsia="Kdam Thmor Pro"/>
          <w:color w:val="auto"/>
          <w:spacing w:val="0"/>
          <w:position w:val="0"/>
          <w:sz w:val="28"/>
          <w:shd w:fill="auto" w:val="clear"/>
        </w:rPr>
        <w:t xml:space="preserve">Revolutionary Nationalism</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Volkshammer: </w:t>
      </w:r>
      <w:r>
        <w:rPr>
          <w:rFonts w:ascii="Kdam Thmor Pro" w:hAnsi="Kdam Thmor Pro" w:cs="Kdam Thmor Pro" w:eastAsia="Kdam Thmor Pro"/>
          <w:color w:val="auto"/>
          <w:spacing w:val="0"/>
          <w:position w:val="0"/>
          <w:sz w:val="28"/>
          <w:shd w:fill="auto" w:val="clear"/>
        </w:rPr>
        <w:t xml:space="preserve">Minority Government</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Landtag: </w:t>
      </w:r>
      <w:r>
        <w:rPr>
          <w:rFonts w:ascii="Kdam Thmor Pro" w:hAnsi="Kdam Thmor Pro" w:cs="Kdam Thmor Pro" w:eastAsia="Kdam Thmor Pro"/>
          <w:color w:val="auto"/>
          <w:spacing w:val="0"/>
          <w:position w:val="0"/>
          <w:sz w:val="28"/>
          <w:shd w:fill="auto" w:val="clear"/>
        </w:rPr>
        <w:t xml:space="preserve">Balanced Coalition</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Unofficial Anthem:</w:t>
      </w:r>
      <w:r>
        <w:rPr>
          <w:rFonts w:ascii="Kdam Thmor Pro" w:hAnsi="Kdam Thmor Pro" w:cs="Kdam Thmor Pro" w:eastAsia="Kdam Thmor Pro"/>
          <w:color w:val="auto"/>
          <w:spacing w:val="0"/>
          <w:position w:val="0"/>
          <w:sz w:val="22"/>
          <w:shd w:fill="auto" w:val="clear"/>
        </w:rPr>
        <w:t xml:space="preserve"> </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object w:dxaOrig="3543" w:dyaOrig="829">
          <v:rect xmlns:o="urn:schemas-microsoft-com:office:office" xmlns:v="urn:schemas-microsoft-com:vml" id="rectole0000000007" style="width:177.150000pt;height:41.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Package" DrawAspect="Content" ObjectID="0000000007" ShapeID="rectole0000000007" r:id="docRId14"/>
        </w:object>
      </w:r>
    </w:p>
    <w:p>
      <w:pPr>
        <w:spacing w:before="0" w:after="0" w:line="276"/>
        <w:ind w:right="0" w:left="0" w:firstLine="0"/>
        <w:jc w:val="center"/>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color w:val="auto"/>
          <w:spacing w:val="0"/>
          <w:position w:val="0"/>
          <w:sz w:val="24"/>
          <w:shd w:fill="auto" w:val="clear"/>
        </w:rPr>
        <w:t xml:space="preserve">The National Falkish Fascist Party (NFFP) is an emerging political movement in the Empire, characterized by its aggressive nationalist agenda and authoritarian tendencies. Aiming to instill a strong sense of national pride. Central to the NFFP's platform is the belief in strong, centralized leadership to maintain order and achieve its objectives. The party advocates for economic self-sufficiency by bolstering local industries and reducing foreign dependency, while emphasizing traditional family values and social cohesion. The NFFP also prioritizes a robust national defense strategy to safeguard Falkland's sovereignty against Tennaire and Veronata. This party's rise signals a shift towards more extreme nationalistic and authoritarian policies, posing potential regional stability concerns.</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36"/>
          <w:shd w:fill="auto" w:val="clear"/>
        </w:rPr>
      </w:pPr>
      <w:r>
        <w:rPr>
          <w:rFonts w:ascii="Kdam Thmor Pro" w:hAnsi="Kdam Thmor Pro" w:cs="Kdam Thmor Pro" w:eastAsia="Kdam Thmor Pro"/>
          <w:b/>
          <w:color w:val="auto"/>
          <w:spacing w:val="0"/>
          <w:position w:val="0"/>
          <w:sz w:val="36"/>
          <w:shd w:fill="auto" w:val="clear"/>
        </w:rPr>
        <w:t xml:space="preserve">Konservative Erneuerungspartei</w:t>
      </w:r>
    </w:p>
    <w:p>
      <w:pPr>
        <w:spacing w:before="0" w:after="0" w:line="276"/>
        <w:ind w:right="0" w:left="0" w:firstLine="0"/>
        <w:jc w:val="center"/>
        <w:rPr>
          <w:rFonts w:ascii="Kdam Thmor Pro" w:hAnsi="Kdam Thmor Pro" w:cs="Kdam Thmor Pro" w:eastAsia="Kdam Thmor Pro"/>
          <w:color w:val="auto"/>
          <w:spacing w:val="0"/>
          <w:position w:val="0"/>
          <w:sz w:val="30"/>
          <w:shd w:fill="auto" w:val="clear"/>
        </w:rPr>
      </w:pPr>
      <w:r>
        <w:rPr>
          <w:rFonts w:ascii="Kdam Thmor Pro" w:hAnsi="Kdam Thmor Pro" w:cs="Kdam Thmor Pro" w:eastAsia="Kdam Thmor Pro"/>
          <w:color w:val="auto"/>
          <w:spacing w:val="0"/>
          <w:position w:val="0"/>
          <w:sz w:val="30"/>
          <w:shd w:fill="auto" w:val="clear"/>
        </w:rPr>
        <w:t xml:space="preserve">Conservative Renewal Party</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Coalition: </w:t>
      </w:r>
      <w:r>
        <w:rPr>
          <w:rFonts w:ascii="Kdam Thmor Pro" w:hAnsi="Kdam Thmor Pro" w:cs="Kdam Thmor Pro" w:eastAsia="Kdam Thmor Pro"/>
          <w:color w:val="auto"/>
          <w:spacing w:val="0"/>
          <w:position w:val="0"/>
          <w:sz w:val="28"/>
          <w:shd w:fill="auto" w:val="clear"/>
        </w:rPr>
        <w:t xml:space="preserve">Pan-Falkische Liga</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color w:val="auto"/>
          <w:spacing w:val="0"/>
          <w:position w:val="0"/>
          <w:sz w:val="20"/>
          <w:shd w:fill="auto" w:val="clear"/>
        </w:rPr>
        <w:t xml:space="preserve">(Pan-Falkish League)</w:t>
      </w:r>
    </w:p>
    <w:p>
      <w:pPr>
        <w:spacing w:before="0" w:after="0" w:line="276"/>
        <w:ind w:right="0" w:left="0" w:firstLine="0"/>
        <w:jc w:val="center"/>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8"/>
          <w:shd w:fill="auto" w:val="clear"/>
        </w:rPr>
        <w:t xml:space="preserve">Ideology: </w:t>
      </w:r>
      <w:r>
        <w:rPr>
          <w:rFonts w:ascii="Kdam Thmor Pro" w:hAnsi="Kdam Thmor Pro" w:cs="Kdam Thmor Pro" w:eastAsia="Kdam Thmor Pro"/>
          <w:color w:val="auto"/>
          <w:spacing w:val="0"/>
          <w:position w:val="0"/>
          <w:sz w:val="28"/>
          <w:shd w:fill="auto" w:val="clear"/>
        </w:rPr>
        <w:t xml:space="preserve"> Paternalistic Conservatism</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Volkshammer: </w:t>
      </w:r>
      <w:r>
        <w:rPr>
          <w:rFonts w:ascii="Kdam Thmor Pro" w:hAnsi="Kdam Thmor Pro" w:cs="Kdam Thmor Pro" w:eastAsia="Kdam Thmor Pro"/>
          <w:color w:val="auto"/>
          <w:spacing w:val="0"/>
          <w:position w:val="0"/>
          <w:sz w:val="28"/>
          <w:shd w:fill="auto" w:val="clear"/>
        </w:rPr>
        <w:t xml:space="preserve">Strong Majority Control</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Landtag: </w:t>
      </w:r>
      <w:r>
        <w:rPr>
          <w:rFonts w:ascii="Kdam Thmor Pro" w:hAnsi="Kdam Thmor Pro" w:cs="Kdam Thmor Pro" w:eastAsia="Kdam Thmor Pro"/>
          <w:color w:val="auto"/>
          <w:spacing w:val="0"/>
          <w:position w:val="0"/>
          <w:sz w:val="28"/>
          <w:shd w:fill="auto" w:val="clear"/>
        </w:rPr>
        <w:t xml:space="preserve">Clear Majority with Significant Opposition</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color w:val="auto"/>
          <w:spacing w:val="0"/>
          <w:position w:val="0"/>
          <w:sz w:val="24"/>
          <w:shd w:fill="auto" w:val="clear"/>
        </w:rPr>
        <w:t xml:space="preserve">The Faith and Family Coalition is a political party staunchly committed to Christian democracy and social conservatism, advocating for a society guided by Christian ethics, moral principles, and the preservation of traditional values. Grounded in the belief in human dignity and solidarity, they prioritize policies that uphold the sanctity of life, marriage, and family institutions while promoting the common good, and social justice. What makes the party aligned with the PFL is its pushing for Kulturkampf (Cultural Struggle) a war between the Catholic Church and spreading Protestantism.</w:t>
        <w:br/>
      </w:r>
    </w:p>
    <w:p>
      <w:pPr>
        <w:spacing w:before="0" w:after="0" w:line="276"/>
        <w:ind w:right="0" w:left="0" w:firstLine="0"/>
        <w:jc w:val="center"/>
        <w:rPr>
          <w:rFonts w:ascii="Kdam Thmor Pro" w:hAnsi="Kdam Thmor Pro" w:cs="Kdam Thmor Pro" w:eastAsia="Kdam Thmor Pro"/>
          <w:b/>
          <w:color w:val="auto"/>
          <w:spacing w:val="0"/>
          <w:position w:val="0"/>
          <w:sz w:val="36"/>
          <w:shd w:fill="auto" w:val="clear"/>
        </w:rPr>
      </w:pPr>
      <w:r>
        <w:rPr>
          <w:rFonts w:ascii="Kdam Thmor Pro" w:hAnsi="Kdam Thmor Pro" w:cs="Kdam Thmor Pro" w:eastAsia="Kdam Thmor Pro"/>
          <w:b/>
          <w:color w:val="auto"/>
          <w:spacing w:val="0"/>
          <w:position w:val="0"/>
          <w:sz w:val="36"/>
          <w:shd w:fill="auto" w:val="clear"/>
        </w:rPr>
        <w:t xml:space="preserve">Nationale Einheitspartei</w:t>
      </w:r>
    </w:p>
    <w:p>
      <w:pPr>
        <w:spacing w:before="0" w:after="0" w:line="276"/>
        <w:ind w:right="0" w:left="0" w:firstLine="0"/>
        <w:jc w:val="center"/>
        <w:rPr>
          <w:rFonts w:ascii="Kdam Thmor Pro" w:hAnsi="Kdam Thmor Pro" w:cs="Kdam Thmor Pro" w:eastAsia="Kdam Thmor Pro"/>
          <w:color w:val="auto"/>
          <w:spacing w:val="0"/>
          <w:position w:val="0"/>
          <w:sz w:val="30"/>
          <w:shd w:fill="auto" w:val="clear"/>
        </w:rPr>
      </w:pPr>
      <w:r>
        <w:rPr>
          <w:rFonts w:ascii="Kdam Thmor Pro" w:hAnsi="Kdam Thmor Pro" w:cs="Kdam Thmor Pro" w:eastAsia="Kdam Thmor Pro"/>
          <w:color w:val="auto"/>
          <w:spacing w:val="0"/>
          <w:position w:val="0"/>
          <w:sz w:val="30"/>
          <w:shd w:fill="auto" w:val="clear"/>
        </w:rPr>
        <w:t xml:space="preserve">National Unity Party</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Coalition: </w:t>
      </w:r>
      <w:r>
        <w:rPr>
          <w:rFonts w:ascii="Kdam Thmor Pro" w:hAnsi="Kdam Thmor Pro" w:cs="Kdam Thmor Pro" w:eastAsia="Kdam Thmor Pro"/>
          <w:color w:val="auto"/>
          <w:spacing w:val="0"/>
          <w:position w:val="0"/>
          <w:sz w:val="28"/>
          <w:shd w:fill="auto" w:val="clear"/>
        </w:rPr>
        <w:t xml:space="preserve">Eiserne Front</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color w:val="auto"/>
          <w:spacing w:val="0"/>
          <w:position w:val="0"/>
          <w:sz w:val="20"/>
          <w:shd w:fill="auto" w:val="clear"/>
        </w:rPr>
        <w:t xml:space="preserve">(Iron Front)</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Ideology: </w:t>
      </w:r>
      <w:r>
        <w:rPr>
          <w:rFonts w:ascii="Kdam Thmor Pro" w:hAnsi="Kdam Thmor Pro" w:cs="Kdam Thmor Pro" w:eastAsia="Kdam Thmor Pro"/>
          <w:color w:val="auto"/>
          <w:spacing w:val="0"/>
          <w:position w:val="0"/>
          <w:sz w:val="28"/>
          <w:shd w:fill="auto" w:val="clear"/>
        </w:rPr>
        <w:t xml:space="preserve">Left-leaning centrism</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Volkshammer:</w:t>
      </w:r>
      <w:r>
        <w:rPr>
          <w:rFonts w:ascii="Kdam Thmor Pro" w:hAnsi="Kdam Thmor Pro" w:cs="Kdam Thmor Pro" w:eastAsia="Kdam Thmor Pro"/>
          <w:color w:val="auto"/>
          <w:spacing w:val="0"/>
          <w:position w:val="0"/>
          <w:sz w:val="28"/>
          <w:shd w:fill="auto" w:val="clear"/>
        </w:rPr>
        <w:t xml:space="preserve"> Strong Majority Control</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Landtag: </w:t>
      </w:r>
      <w:r>
        <w:rPr>
          <w:rFonts w:ascii="Kdam Thmor Pro" w:hAnsi="Kdam Thmor Pro" w:cs="Kdam Thmor Pro" w:eastAsia="Kdam Thmor Pro"/>
          <w:color w:val="auto"/>
          <w:spacing w:val="0"/>
          <w:position w:val="0"/>
          <w:sz w:val="28"/>
          <w:shd w:fill="auto" w:val="clear"/>
        </w:rPr>
        <w:t xml:space="preserve">Leading Coalition</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color w:val="auto"/>
          <w:spacing w:val="0"/>
          <w:position w:val="0"/>
          <w:sz w:val="24"/>
          <w:shd w:fill="auto" w:val="clear"/>
        </w:rPr>
        <w:t xml:space="preserve">The NUP promotes pragmatic policies aimed at fostering economic growth and social stability. They support a balance between free-market policies and social welfare programs. The party respects the traditional role of the monarchy while advocating for transparency and accountability in governance.</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36"/>
          <w:shd w:fill="auto" w:val="clear"/>
        </w:rPr>
      </w:pPr>
      <w:r>
        <w:rPr>
          <w:rFonts w:ascii="Kdam Thmor Pro" w:hAnsi="Kdam Thmor Pro" w:cs="Kdam Thmor Pro" w:eastAsia="Kdam Thmor Pro"/>
          <w:b/>
          <w:color w:val="auto"/>
          <w:spacing w:val="0"/>
          <w:position w:val="0"/>
          <w:sz w:val="36"/>
          <w:shd w:fill="auto" w:val="clear"/>
        </w:rPr>
        <w:t xml:space="preserve">Liberale Partei</w:t>
      </w:r>
    </w:p>
    <w:p>
      <w:pPr>
        <w:spacing w:before="0" w:after="0" w:line="276"/>
        <w:ind w:right="0" w:left="0" w:firstLine="0"/>
        <w:jc w:val="center"/>
        <w:rPr>
          <w:rFonts w:ascii="Kdam Thmor Pro" w:hAnsi="Kdam Thmor Pro" w:cs="Kdam Thmor Pro" w:eastAsia="Kdam Thmor Pro"/>
          <w:color w:val="auto"/>
          <w:spacing w:val="0"/>
          <w:position w:val="0"/>
          <w:sz w:val="30"/>
          <w:shd w:fill="auto" w:val="clear"/>
        </w:rPr>
      </w:pPr>
      <w:r>
        <w:rPr>
          <w:rFonts w:ascii="Kdam Thmor Pro" w:hAnsi="Kdam Thmor Pro" w:cs="Kdam Thmor Pro" w:eastAsia="Kdam Thmor Pro"/>
          <w:color w:val="auto"/>
          <w:spacing w:val="0"/>
          <w:position w:val="0"/>
          <w:sz w:val="30"/>
          <w:shd w:fill="auto" w:val="clear"/>
        </w:rPr>
        <w:t xml:space="preserve">Liberal Party</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Coalition: </w:t>
      </w:r>
      <w:r>
        <w:rPr>
          <w:rFonts w:ascii="Kdam Thmor Pro" w:hAnsi="Kdam Thmor Pro" w:cs="Kdam Thmor Pro" w:eastAsia="Kdam Thmor Pro"/>
          <w:color w:val="auto"/>
          <w:spacing w:val="0"/>
          <w:position w:val="0"/>
          <w:sz w:val="28"/>
          <w:shd w:fill="auto" w:val="clear"/>
        </w:rPr>
        <w:t xml:space="preserve">Eiserne Front</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color w:val="auto"/>
          <w:spacing w:val="0"/>
          <w:position w:val="0"/>
          <w:sz w:val="20"/>
          <w:shd w:fill="auto" w:val="clear"/>
        </w:rPr>
        <w:t xml:space="preserve">(Iron Front)</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Ideology: </w:t>
      </w:r>
      <w:r>
        <w:rPr>
          <w:rFonts w:ascii="Kdam Thmor Pro" w:hAnsi="Kdam Thmor Pro" w:cs="Kdam Thmor Pro" w:eastAsia="Kdam Thmor Pro"/>
          <w:color w:val="auto"/>
          <w:spacing w:val="0"/>
          <w:position w:val="0"/>
          <w:sz w:val="28"/>
          <w:shd w:fill="auto" w:val="clear"/>
        </w:rPr>
        <w:t xml:space="preserve">Christian Democracy</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Volkshammer: </w:t>
      </w:r>
      <w:r>
        <w:rPr>
          <w:rFonts w:ascii="Kdam Thmor Pro" w:hAnsi="Kdam Thmor Pro" w:cs="Kdam Thmor Pro" w:eastAsia="Kdam Thmor Pro"/>
          <w:color w:val="auto"/>
          <w:spacing w:val="0"/>
          <w:position w:val="0"/>
          <w:sz w:val="28"/>
          <w:shd w:fill="auto" w:val="clear"/>
        </w:rPr>
        <w:t xml:space="preserve">Balanced Coalition</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Landtag: </w:t>
      </w:r>
      <w:r>
        <w:rPr>
          <w:rFonts w:ascii="Kdam Thmor Pro" w:hAnsi="Kdam Thmor Pro" w:cs="Kdam Thmor Pro" w:eastAsia="Kdam Thmor Pro"/>
          <w:color w:val="auto"/>
          <w:spacing w:val="0"/>
          <w:position w:val="0"/>
          <w:sz w:val="28"/>
          <w:shd w:fill="auto" w:val="clear"/>
        </w:rPr>
        <w:t xml:space="preserve">Minority Government</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color w:val="auto"/>
          <w:spacing w:val="0"/>
          <w:position w:val="0"/>
          <w:sz w:val="24"/>
          <w:shd w:fill="auto" w:val="clear"/>
        </w:rPr>
        <w:t xml:space="preserve">The LPF advocates for individual freedoms, economic freedom, and political reforms. They support a free-market economy, reduced state interventions, and an open society. The party aims for increased citizen participation in political decisions and calls for the modernization of governmental institutions.</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36"/>
          <w:shd w:fill="auto" w:val="clear"/>
        </w:rPr>
      </w:pPr>
      <w:r>
        <w:rPr>
          <w:rFonts w:ascii="Kdam Thmor Pro" w:hAnsi="Kdam Thmor Pro" w:cs="Kdam Thmor Pro" w:eastAsia="Kdam Thmor Pro"/>
          <w:b/>
          <w:color w:val="auto"/>
          <w:spacing w:val="0"/>
          <w:position w:val="0"/>
          <w:sz w:val="36"/>
          <w:shd w:fill="auto" w:val="clear"/>
        </w:rPr>
        <w:t xml:space="preserve">Sozialdemokratische Union</w:t>
      </w:r>
    </w:p>
    <w:p>
      <w:pPr>
        <w:spacing w:before="0" w:after="0" w:line="276"/>
        <w:ind w:right="0" w:left="0" w:firstLine="0"/>
        <w:jc w:val="center"/>
        <w:rPr>
          <w:rFonts w:ascii="Kdam Thmor Pro" w:hAnsi="Kdam Thmor Pro" w:cs="Kdam Thmor Pro" w:eastAsia="Kdam Thmor Pro"/>
          <w:color w:val="auto"/>
          <w:spacing w:val="0"/>
          <w:position w:val="0"/>
          <w:sz w:val="30"/>
          <w:shd w:fill="auto" w:val="clear"/>
        </w:rPr>
      </w:pPr>
      <w:r>
        <w:rPr>
          <w:rFonts w:ascii="Kdam Thmor Pro" w:hAnsi="Kdam Thmor Pro" w:cs="Kdam Thmor Pro" w:eastAsia="Kdam Thmor Pro"/>
          <w:color w:val="auto"/>
          <w:spacing w:val="0"/>
          <w:position w:val="0"/>
          <w:sz w:val="30"/>
          <w:shd w:fill="auto" w:val="clear"/>
        </w:rPr>
        <w:t xml:space="preserve">Social Democratic Union</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Coalition: </w:t>
      </w:r>
      <w:r>
        <w:rPr>
          <w:rFonts w:ascii="Kdam Thmor Pro" w:hAnsi="Kdam Thmor Pro" w:cs="Kdam Thmor Pro" w:eastAsia="Kdam Thmor Pro"/>
          <w:color w:val="auto"/>
          <w:spacing w:val="0"/>
          <w:position w:val="0"/>
          <w:sz w:val="28"/>
          <w:shd w:fill="auto" w:val="clear"/>
        </w:rPr>
        <w:t xml:space="preserve">Eiserne Front</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color w:val="auto"/>
          <w:spacing w:val="0"/>
          <w:position w:val="0"/>
          <w:sz w:val="20"/>
          <w:shd w:fill="auto" w:val="clear"/>
        </w:rPr>
        <w:t xml:space="preserve">(Iron Front)</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Ideology: </w:t>
      </w:r>
      <w:r>
        <w:rPr>
          <w:rFonts w:ascii="Kdam Thmor Pro" w:hAnsi="Kdam Thmor Pro" w:cs="Kdam Thmor Pro" w:eastAsia="Kdam Thmor Pro"/>
          <w:color w:val="auto"/>
          <w:spacing w:val="0"/>
          <w:position w:val="0"/>
          <w:sz w:val="28"/>
          <w:shd w:fill="auto" w:val="clear"/>
        </w:rPr>
        <w:t xml:space="preserve">Left-Wing Agrarianism</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Volkshammer: </w:t>
      </w:r>
      <w:r>
        <w:rPr>
          <w:rFonts w:ascii="Kdam Thmor Pro" w:hAnsi="Kdam Thmor Pro" w:cs="Kdam Thmor Pro" w:eastAsia="Kdam Thmor Pro"/>
          <w:color w:val="auto"/>
          <w:spacing w:val="0"/>
          <w:position w:val="0"/>
          <w:sz w:val="28"/>
          <w:shd w:fill="auto" w:val="clear"/>
        </w:rPr>
        <w:t xml:space="preserve">Pluralistic Control</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Landtag: </w:t>
      </w:r>
      <w:r>
        <w:rPr>
          <w:rFonts w:ascii="Kdam Thmor Pro" w:hAnsi="Kdam Thmor Pro" w:cs="Kdam Thmor Pro" w:eastAsia="Kdam Thmor Pro"/>
          <w:color w:val="auto"/>
          <w:spacing w:val="0"/>
          <w:position w:val="0"/>
          <w:sz w:val="28"/>
          <w:shd w:fill="auto" w:val="clear"/>
        </w:rPr>
        <w:t xml:space="preserve">Clear Majority with Significant Opposition</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color w:val="auto"/>
          <w:spacing w:val="0"/>
          <w:position w:val="0"/>
          <w:sz w:val="24"/>
          <w:shd w:fill="auto" w:val="clear"/>
        </w:rPr>
        <w:t xml:space="preserve">The SDU promotes a mixed economy with strong social safety nets and public services. They support progressive taxation, universal healthcare, and education. While they respect the monarchy's ceremonial role, they advocate for greater parliamentary power and democratic reforms.</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36"/>
          <w:shd w:fill="auto" w:val="clear"/>
        </w:rPr>
      </w:pPr>
      <w:r>
        <w:rPr>
          <w:rFonts w:ascii="Kdam Thmor Pro" w:hAnsi="Kdam Thmor Pro" w:cs="Kdam Thmor Pro" w:eastAsia="Kdam Thmor Pro"/>
          <w:b/>
          <w:color w:val="auto"/>
          <w:spacing w:val="0"/>
          <w:position w:val="0"/>
          <w:sz w:val="36"/>
          <w:shd w:fill="auto" w:val="clear"/>
        </w:rPr>
        <w:t xml:space="preserve">Christlich-Sozialistische Partei</w:t>
      </w:r>
    </w:p>
    <w:p>
      <w:pPr>
        <w:spacing w:before="0" w:after="0" w:line="276"/>
        <w:ind w:right="0" w:left="0" w:firstLine="0"/>
        <w:jc w:val="center"/>
        <w:rPr>
          <w:rFonts w:ascii="Kdam Thmor Pro" w:hAnsi="Kdam Thmor Pro" w:cs="Kdam Thmor Pro" w:eastAsia="Kdam Thmor Pro"/>
          <w:color w:val="auto"/>
          <w:spacing w:val="0"/>
          <w:position w:val="0"/>
          <w:sz w:val="30"/>
          <w:shd w:fill="auto" w:val="clear"/>
        </w:rPr>
      </w:pPr>
      <w:r>
        <w:rPr>
          <w:rFonts w:ascii="Kdam Thmor Pro" w:hAnsi="Kdam Thmor Pro" w:cs="Kdam Thmor Pro" w:eastAsia="Kdam Thmor Pro"/>
          <w:color w:val="auto"/>
          <w:spacing w:val="0"/>
          <w:position w:val="0"/>
          <w:sz w:val="30"/>
          <w:shd w:fill="auto" w:val="clear"/>
        </w:rPr>
        <w:t xml:space="preserve">Christian Socialist Party</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Coalition: </w:t>
      </w:r>
      <w:r>
        <w:rPr>
          <w:rFonts w:ascii="Kdam Thmor Pro" w:hAnsi="Kdam Thmor Pro" w:cs="Kdam Thmor Pro" w:eastAsia="Kdam Thmor Pro"/>
          <w:color w:val="auto"/>
          <w:spacing w:val="0"/>
          <w:position w:val="0"/>
          <w:sz w:val="28"/>
          <w:shd w:fill="auto" w:val="clear"/>
        </w:rPr>
        <w:t xml:space="preserve">Eiserne Front</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color w:val="auto"/>
          <w:spacing w:val="0"/>
          <w:position w:val="0"/>
          <w:sz w:val="20"/>
          <w:shd w:fill="auto" w:val="clear"/>
        </w:rPr>
        <w:t xml:space="preserve">(Iron Front)</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Ideology: </w:t>
      </w:r>
      <w:r>
        <w:rPr>
          <w:rFonts w:ascii="Kdam Thmor Pro" w:hAnsi="Kdam Thmor Pro" w:cs="Kdam Thmor Pro" w:eastAsia="Kdam Thmor Pro"/>
          <w:color w:val="auto"/>
          <w:spacing w:val="0"/>
          <w:position w:val="0"/>
          <w:sz w:val="28"/>
          <w:shd w:fill="auto" w:val="clear"/>
        </w:rPr>
        <w:t xml:space="preserve">Christian Socialism</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Volkshammer: </w:t>
      </w:r>
      <w:r>
        <w:rPr>
          <w:rFonts w:ascii="Kdam Thmor Pro" w:hAnsi="Kdam Thmor Pro" w:cs="Kdam Thmor Pro" w:eastAsia="Kdam Thmor Pro"/>
          <w:color w:val="auto"/>
          <w:spacing w:val="0"/>
          <w:position w:val="0"/>
          <w:sz w:val="28"/>
          <w:shd w:fill="auto" w:val="clear"/>
        </w:rPr>
        <w:t xml:space="preserve">Minority Government</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Control in the Landtag: </w:t>
      </w:r>
      <w:r>
        <w:rPr>
          <w:rFonts w:ascii="Kdam Thmor Pro" w:hAnsi="Kdam Thmor Pro" w:cs="Kdam Thmor Pro" w:eastAsia="Kdam Thmor Pro"/>
          <w:color w:val="auto"/>
          <w:spacing w:val="0"/>
          <w:position w:val="0"/>
          <w:sz w:val="28"/>
          <w:shd w:fill="auto" w:val="clear"/>
        </w:rPr>
        <w:t xml:space="preserve">Minimal Factional Control</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color w:val="auto"/>
          <w:spacing w:val="0"/>
          <w:position w:val="0"/>
          <w:sz w:val="24"/>
          <w:shd w:fill="auto" w:val="clear"/>
        </w:rPr>
        <w:t xml:space="preserve">The CSP combines Christian values with socialist principles, advocating for social justice, economic equality, and community welfare. They emphasize compassion, solidarity, and the common good, drawing inspiration from Christian teachings. The party supports policies such as wealth redistribution, affordable housing, and universal healthcare, while also promoting ethical business practices and environmental stewardship. They aim to create a society where Christian ethics guide economic and social policies, fostering a more equitable and humane Falkish Empire.</w:t>
      </w:r>
    </w:p>
    <w:p>
      <w:pPr>
        <w:spacing w:before="0" w:after="0" w:line="276"/>
        <w:ind w:right="0" w:left="0" w:firstLine="0"/>
        <w:jc w:val="center"/>
        <w:rPr>
          <w:rFonts w:ascii="Kdam Thmor Pro" w:hAnsi="Kdam Thmor Pro" w:cs="Kdam Thmor Pro" w:eastAsia="Kdam Thmor Pro"/>
          <w:color w:val="auto"/>
          <w:spacing w:val="0"/>
          <w:position w:val="0"/>
          <w:sz w:val="24"/>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4"/>
          <w:shd w:fill="auto" w:val="clear"/>
        </w:rPr>
      </w:pPr>
    </w:p>
    <w:p>
      <w:pPr>
        <w:spacing w:before="0" w:after="0" w:line="276"/>
        <w:ind w:right="0" w:left="0" w:firstLine="0"/>
        <w:jc w:val="center"/>
        <w:rPr>
          <w:rFonts w:ascii="Kdam Thmor Pro" w:hAnsi="Kdam Thmor Pro" w:cs="Kdam Thmor Pro" w:eastAsia="Kdam Thmor Pro"/>
          <w:color w:val="FF0000"/>
          <w:spacing w:val="0"/>
          <w:position w:val="0"/>
          <w:sz w:val="34"/>
          <w:shd w:fill="auto" w:val="clear"/>
        </w:rPr>
      </w:pPr>
      <w:r>
        <w:rPr>
          <w:rFonts w:ascii="Kdam Thmor Pro" w:hAnsi="Kdam Thmor Pro" w:cs="Kdam Thmor Pro" w:eastAsia="Kdam Thmor Pro"/>
          <w:b/>
          <w:color w:val="FF0000"/>
          <w:spacing w:val="0"/>
          <w:position w:val="0"/>
          <w:sz w:val="40"/>
          <w:shd w:fill="auto" w:val="clear"/>
        </w:rPr>
        <w:t xml:space="preserve">BANNED PARTIES</w:t>
      </w:r>
    </w:p>
    <w:p>
      <w:pPr>
        <w:spacing w:before="0" w:after="0" w:line="276"/>
        <w:ind w:right="0" w:left="0" w:firstLine="0"/>
        <w:jc w:val="center"/>
        <w:rPr>
          <w:rFonts w:ascii="Kdam Thmor Pro" w:hAnsi="Kdam Thmor Pro" w:cs="Kdam Thmor Pro" w:eastAsia="Kdam Thmor Pro"/>
          <w:color w:val="auto"/>
          <w:spacing w:val="0"/>
          <w:position w:val="0"/>
          <w:sz w:val="24"/>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36"/>
          <w:shd w:fill="auto" w:val="clear"/>
        </w:rPr>
      </w:pPr>
      <w:r>
        <w:rPr>
          <w:rFonts w:ascii="Kdam Thmor Pro" w:hAnsi="Kdam Thmor Pro" w:cs="Kdam Thmor Pro" w:eastAsia="Kdam Thmor Pro"/>
          <w:b/>
          <w:color w:val="auto"/>
          <w:spacing w:val="0"/>
          <w:position w:val="0"/>
          <w:sz w:val="36"/>
          <w:shd w:fill="auto" w:val="clear"/>
        </w:rPr>
        <w:t xml:space="preserve">Volksrevolutionäre Sozialistische Partei</w:t>
      </w:r>
    </w:p>
    <w:p>
      <w:pPr>
        <w:spacing w:before="0" w:after="0" w:line="276"/>
        <w:ind w:right="0" w:left="0" w:firstLine="0"/>
        <w:jc w:val="center"/>
        <w:rPr>
          <w:rFonts w:ascii="Kdam Thmor Pro" w:hAnsi="Kdam Thmor Pro" w:cs="Kdam Thmor Pro" w:eastAsia="Kdam Thmor Pro"/>
          <w:color w:val="auto"/>
          <w:spacing w:val="0"/>
          <w:position w:val="0"/>
          <w:sz w:val="30"/>
          <w:shd w:fill="auto" w:val="clear"/>
        </w:rPr>
      </w:pPr>
      <w:r>
        <w:rPr>
          <w:rFonts w:ascii="Kdam Thmor Pro" w:hAnsi="Kdam Thmor Pro" w:cs="Kdam Thmor Pro" w:eastAsia="Kdam Thmor Pro"/>
          <w:color w:val="auto"/>
          <w:spacing w:val="0"/>
          <w:position w:val="0"/>
          <w:sz w:val="30"/>
          <w:shd w:fill="auto" w:val="clear"/>
        </w:rPr>
        <w:t xml:space="preserve">People's Revolutionary Socialist Party</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Coalition: </w:t>
      </w:r>
      <w:r>
        <w:rPr>
          <w:rFonts w:ascii="Kdam Thmor Pro" w:hAnsi="Kdam Thmor Pro" w:cs="Kdam Thmor Pro" w:eastAsia="Kdam Thmor Pro"/>
          <w:color w:val="auto"/>
          <w:spacing w:val="0"/>
          <w:position w:val="0"/>
          <w:sz w:val="28"/>
          <w:shd w:fill="auto" w:val="clear"/>
        </w:rPr>
        <w:t xml:space="preserve">None</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Ideology: </w:t>
      </w:r>
      <w:r>
        <w:rPr>
          <w:rFonts w:ascii="Kdam Thmor Pro" w:hAnsi="Kdam Thmor Pro" w:cs="Kdam Thmor Pro" w:eastAsia="Kdam Thmor Pro"/>
          <w:color w:val="auto"/>
          <w:spacing w:val="0"/>
          <w:position w:val="0"/>
          <w:sz w:val="28"/>
          <w:shd w:fill="auto" w:val="clear"/>
        </w:rPr>
        <w:t xml:space="preserve">Marxism-Leninism</w:t>
      </w:r>
    </w:p>
    <w:p>
      <w:pPr>
        <w:spacing w:before="0" w:after="0" w:line="276"/>
        <w:ind w:right="0" w:left="0" w:firstLine="0"/>
        <w:jc w:val="left"/>
        <w:rPr>
          <w:rFonts w:ascii="Kdam Thmor Pro" w:hAnsi="Kdam Thmor Pro" w:cs="Kdam Thmor Pro" w:eastAsia="Kdam Thmor Pro"/>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color w:val="auto"/>
          <w:spacing w:val="0"/>
          <w:position w:val="0"/>
          <w:sz w:val="24"/>
          <w:shd w:fill="auto" w:val="clear"/>
        </w:rPr>
        <w:t xml:space="preserve">The PRSP advocates for the complete overhaul of the current economic system, promoting collective ownership of resources and industries. They call for extensive social welfare programs, workers' councils to manage enterprises, and an overthrow of the monarchy. The party seeks to empower the working class through revolutionary means if necessary.</w:t>
      </w:r>
    </w:p>
    <w:p>
      <w:pPr>
        <w:spacing w:before="0" w:after="0" w:line="276"/>
        <w:ind w:right="0" w:left="0" w:firstLine="0"/>
        <w:jc w:val="center"/>
        <w:rPr>
          <w:rFonts w:ascii="Kdam Thmor Pro" w:hAnsi="Kdam Thmor Pro" w:cs="Kdam Thmor Pro" w:eastAsia="Kdam Thmor Pro"/>
          <w:color w:val="auto"/>
          <w:spacing w:val="0"/>
          <w:position w:val="0"/>
          <w:sz w:val="24"/>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36"/>
          <w:shd w:fill="auto" w:val="clear"/>
        </w:rPr>
      </w:pPr>
      <w:r>
        <w:rPr>
          <w:rFonts w:ascii="Kdam Thmor Pro" w:hAnsi="Kdam Thmor Pro" w:cs="Kdam Thmor Pro" w:eastAsia="Kdam Thmor Pro"/>
          <w:b/>
          <w:color w:val="auto"/>
          <w:spacing w:val="0"/>
          <w:position w:val="0"/>
          <w:sz w:val="36"/>
          <w:shd w:fill="auto" w:val="clear"/>
        </w:rPr>
        <w:t xml:space="preserve">Nationale Fortschrittsallianz</w:t>
      </w:r>
    </w:p>
    <w:p>
      <w:pPr>
        <w:spacing w:before="0" w:after="0" w:line="276"/>
        <w:ind w:right="0" w:left="0" w:firstLine="0"/>
        <w:jc w:val="center"/>
        <w:rPr>
          <w:rFonts w:ascii="Kdam Thmor Pro" w:hAnsi="Kdam Thmor Pro" w:cs="Kdam Thmor Pro" w:eastAsia="Kdam Thmor Pro"/>
          <w:color w:val="auto"/>
          <w:spacing w:val="0"/>
          <w:position w:val="0"/>
          <w:sz w:val="30"/>
          <w:shd w:fill="auto" w:val="clear"/>
        </w:rPr>
      </w:pPr>
      <w:r>
        <w:rPr>
          <w:rFonts w:ascii="Kdam Thmor Pro" w:hAnsi="Kdam Thmor Pro" w:cs="Kdam Thmor Pro" w:eastAsia="Kdam Thmor Pro"/>
          <w:color w:val="auto"/>
          <w:spacing w:val="0"/>
          <w:position w:val="0"/>
          <w:sz w:val="30"/>
          <w:shd w:fill="auto" w:val="clear"/>
        </w:rPr>
        <w:t xml:space="preserve">National Progress Alliance</w:t>
      </w: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Coalition: </w:t>
      </w:r>
      <w:r>
        <w:rPr>
          <w:rFonts w:ascii="Kdam Thmor Pro" w:hAnsi="Kdam Thmor Pro" w:cs="Kdam Thmor Pro" w:eastAsia="Kdam Thmor Pro"/>
          <w:color w:val="auto"/>
          <w:spacing w:val="0"/>
          <w:position w:val="0"/>
          <w:sz w:val="28"/>
          <w:shd w:fill="auto" w:val="clear"/>
        </w:rPr>
        <w:t xml:space="preserve">None</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Ideology: </w:t>
      </w:r>
      <w:r>
        <w:rPr>
          <w:rFonts w:ascii="Kdam Thmor Pro" w:hAnsi="Kdam Thmor Pro" w:cs="Kdam Thmor Pro" w:eastAsia="Kdam Thmor Pro"/>
          <w:color w:val="auto"/>
          <w:spacing w:val="0"/>
          <w:position w:val="0"/>
          <w:sz w:val="28"/>
          <w:shd w:fill="auto" w:val="clear"/>
        </w:rPr>
        <w:t xml:space="preserve">National Progressivism</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p>
    <w:p>
      <w:pPr>
        <w:spacing w:before="0" w:after="0" w:line="276"/>
        <w:ind w:right="0" w:left="0" w:firstLine="0"/>
        <w:jc w:val="center"/>
        <w:rPr>
          <w:rFonts w:ascii="Kdam Thmor Pro" w:hAnsi="Kdam Thmor Pro" w:cs="Kdam Thmor Pro" w:eastAsia="Kdam Thmor Pro"/>
          <w:b/>
          <w:color w:val="auto"/>
          <w:spacing w:val="0"/>
          <w:position w:val="0"/>
          <w:sz w:val="28"/>
          <w:shd w:fill="auto" w:val="clear"/>
        </w:rPr>
      </w:pPr>
      <w:r>
        <w:rPr>
          <w:rFonts w:ascii="Kdam Thmor Pro" w:hAnsi="Kdam Thmor Pro" w:cs="Kdam Thmor Pro" w:eastAsia="Kdam Thmor Pro"/>
          <w:b/>
          <w:color w:val="auto"/>
          <w:spacing w:val="0"/>
          <w:position w:val="0"/>
          <w:sz w:val="28"/>
          <w:shd w:fill="auto" w:val="clear"/>
        </w:rPr>
        <w:t xml:space="preserve">Anthem:</w:t>
      </w:r>
    </w:p>
    <w:p>
      <w:pPr>
        <w:spacing w:before="0" w:after="0" w:line="276"/>
        <w:ind w:right="0" w:left="0" w:firstLine="0"/>
        <w:jc w:val="center"/>
        <w:rPr>
          <w:rFonts w:ascii="Kdam Thmor Pro" w:hAnsi="Kdam Thmor Pro" w:cs="Kdam Thmor Pro" w:eastAsia="Kdam Thmor Pro"/>
          <w:color w:val="auto"/>
          <w:spacing w:val="0"/>
          <w:position w:val="0"/>
          <w:sz w:val="28"/>
          <w:shd w:fill="auto" w:val="clear"/>
        </w:rPr>
      </w:pPr>
      <w:r>
        <w:object w:dxaOrig="2632" w:dyaOrig="829">
          <v:rect xmlns:o="urn:schemas-microsoft-com:office:office" xmlns:v="urn:schemas-microsoft-com:vml" id="rectole0000000008" style="width:131.600000pt;height:41.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Package" DrawAspect="Content" ObjectID="0000000008" ShapeID="rectole0000000008" r:id="docRId16"/>
        </w:object>
      </w:r>
    </w:p>
    <w:p>
      <w:pPr>
        <w:spacing w:before="0" w:after="0" w:line="276"/>
        <w:ind w:right="0" w:left="0" w:firstLine="0"/>
        <w:jc w:val="center"/>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color w:val="auto"/>
          <w:spacing w:val="0"/>
          <w:position w:val="0"/>
          <w:sz w:val="24"/>
          <w:shd w:fill="auto" w:val="clear"/>
        </w:rPr>
        <w:t xml:space="preserve">The NPA advocates for a unique blend of nationalism and progressivism, aiming to advance the Falkish Empire while fostering cooperation with Tennaire. They prioritize national development, technological innovation, and infrastructure projects to propel the country forward. The party promotes a strong sense of national pride and identity while advocating for progressive policies such as social reform, education expansion, and economic modernization. While they prioritize the interests of the Falkish Empire, they maintain a sympathetic stance towards Tennaire, viewing collaboration as essential for mutual progress and security.</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numbering.xml" Id="docRId18"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styles.xml" Id="docRId19"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